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816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816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816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816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816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816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816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816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816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816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816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816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816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819"/>
        <w:tblW w:w="1088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02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885" w:type="dxa"/>
            <w:textDirection w:val="lrTb"/>
            <w:noWrap w:val="false"/>
          </w:tcPr>
          <w:p>
            <w:pPr>
              <w:pStyle w:val="818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4 августа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781" w:type="dxa"/>
            <w:textDirection w:val="lrTb"/>
            <w:noWrap w:val="false"/>
          </w:tcPr>
          <w:p>
            <w:pPr>
              <w:pStyle w:val="818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818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818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818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818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2026" w:type="dxa"/>
            <w:vMerge w:val="restart"/>
            <w:textDirection w:val="lrTb"/>
            <w:noWrap w:val="false"/>
          </w:tcPr>
          <w:p>
            <w:pPr>
              <w:pStyle w:val="818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818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818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818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818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Пищевыеве</w:t>
            </w:r>
            <w:r/>
          </w:p>
          <w:p>
            <w:pPr>
              <w:pStyle w:val="818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818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  <w:lang w:val="ru-RU"/>
              </w:rPr>
              <w:t xml:space="preserve">к</w:t>
            </w:r>
            <w:r>
              <w:rPr>
                <w:sz w:val="18"/>
                <w:szCs w:val="18"/>
              </w:rPr>
              <w:t xml:space="preserve">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818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818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818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818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818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818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818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  <w:lang w:val="ru-RU"/>
              </w:rPr>
              <w:t xml:space="preserve">к</w:t>
            </w:r>
            <w:r>
              <w:rPr>
                <w:sz w:val="18"/>
                <w:szCs w:val="18"/>
              </w:rPr>
              <w:t xml:space="preserve">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818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818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818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818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818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818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818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818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818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818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818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818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вязкая молочная (из пшена и крупы гречневой) с яблоками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305,80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Кофейный напиток  с молоком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818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818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Нектар из смеси фруктов и овощей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0,8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818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818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622 (з)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морской капусты с клюквой и растительным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45,57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590 (ТИ)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Свекольник 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80,22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80,22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Шницель  мясной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Соус молочный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0,37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204/317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Макаронные изделия  отварные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плодов сухих (смесь косточковых плодов)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818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818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Печенье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195,10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281,80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1,9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Ацидофилин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818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818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Филе птицы, тушенное в соусе с овощами и картофелем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8,38</w:t>
            </w:r>
            <w:r/>
          </w:p>
        </w:tc>
      </w:tr>
      <w:tr>
        <w:trPr>
          <w:trHeight w:val="26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О</w:t>
            </w:r>
            <w:r>
              <w:rPr>
                <w:sz w:val="20"/>
                <w:szCs w:val="20"/>
              </w:rPr>
              <w:t xml:space="preserve">гурец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свежий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молоком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0,56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456" w:type="dxa"/>
            <w:vMerge w:val="restart"/>
            <w:textDirection w:val="lrTb"/>
            <w:noWrap w:val="false"/>
          </w:tcPr>
          <w:p>
            <w:pPr>
              <w:pStyle w:val="818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818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818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818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818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818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818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818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818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818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818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818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818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818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818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818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818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4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818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818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818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818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818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818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818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818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4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48,7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229,8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1567,3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33,5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53,6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56,4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279,0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1871,5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34,7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142" w:right="850" w:bottom="284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Body Text"/>
    <w:basedOn w:val="812"/>
    <w:link w:val="817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817" w:customStyle="1">
    <w:name w:val="Основной текст Знак"/>
    <w:basedOn w:val="813"/>
    <w:link w:val="816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818" w:customStyle="1">
    <w:name w:val="Table Paragraph"/>
    <w:basedOn w:val="812"/>
    <w:qFormat/>
    <w:uiPriority w:val="1"/>
    <w:pPr>
      <w:ind w:left="120"/>
      <w:jc w:val="center"/>
    </w:pPr>
  </w:style>
  <w:style w:type="table" w:styleId="819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18</cp:revision>
  <dcterms:created xsi:type="dcterms:W3CDTF">2022-02-22T00:46:00Z</dcterms:created>
  <dcterms:modified xsi:type="dcterms:W3CDTF">2023-07-31T01:01:21Z</dcterms:modified>
</cp:coreProperties>
</file>